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bzip2</w:t>
      </w:r>
      <w:r>
        <w:rPr>
          <w:rStyle w:val="a0"/>
          <w:rFonts w:ascii="Arial" w:hAnsi="Arial"/>
          <w:b w:val="0"/>
          <w:sz w:val="21"/>
        </w:rPr>
        <w:t xml:space="preserve"> </w:t>
      </w:r>
      <w:r>
        <w:rPr>
          <w:rStyle w:val="a0"/>
          <w:rFonts w:ascii="Arial" w:hAnsi="Arial"/>
          <w:b w:val="0"/>
          <w:sz w:val="21"/>
        </w:rPr>
        <w:t>1.0.8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false pdfSetup EndSetup Page: 1 1 PageMedia: Letter PageBoundingBox: 0 0 612 792 PageOrientation: Portrait BeginPageSetup 612 792 </w:t>
      </w:r>
      <w:r>
        <w:rPr>
          <w:rStyle w:val="a0"/>
          <w:rFonts w:ascii="Arial" w:hAnsi="Arial"/>
          <w:sz w:val="20"/>
        </w:rPr>
        <w:t>pdfSetupPaper pdfStartPage 0 0 612 792 re W EndPageSetup</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XDVKOU+NimbusRomNo9L-Regu PS-AdobeFont-1.0: NimbusRomNo9L-Regu 1.05 CreationDate: Wed Dec 22 1999</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QYKIKI+NimbusMonL-Regu PS-AdobeFont-1.0: NimbusMonL-Regu 1.05 CreationDate: Wed Dec 22 1999</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FRBTTO+CMSY10 PS-AdobeFont-1.0: CMSY10 003.002 Title: CMSY10 Version: 003.002 CreationDate: Mon Jul 13 16:17:00 2009 Creator: David M. Jones</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BITXNG+CMMI10 PS-AdobeFont-1.0: CMMI10 003.002 Title: CMMI10 Version: 003.002 CreationDate: Mon Jul 13 16:17:00 2009 Creator: David M. Jones</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 xml:space="preserve"> year</w:t>
      </w:r>
      <w:r>
        <w:rPr>
          <w:rStyle w:val="a0"/>
          <w:rFonts w:ascii="Arial" w:hAnsi="Arial"/>
          <w:sz w:val="20"/>
        </w:rPr>
        <w:t>&gt;&amp;</w:t>
      </w:r>
      <w:r>
        <w:rPr>
          <w:rStyle w:val="a0"/>
          <w:rFonts w:ascii="Arial" w:hAnsi="Arial"/>
          <w:sz w:val="20"/>
        </w:rPr>
        <w:t>bz-lifespan;</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holder</w:t>
      </w:r>
      <w:r>
        <w:rPr>
          <w:rStyle w:val="a0"/>
          <w:rFonts w:ascii="Arial" w:hAnsi="Arial"/>
          <w:sz w:val="20"/>
        </w:rPr>
        <w:t>&gt;</w:t>
      </w:r>
      <w:r>
        <w:rPr>
          <w:rStyle w:val="a0"/>
          <w:rFonts w:ascii="Arial" w:hAnsi="Arial"/>
          <w:sz w:val="20"/>
        </w:rPr>
        <w:t>Julian Seward</w:t>
      </w:r>
      <w:r>
        <w:rPr>
          <w:rStyle w:val="a0"/>
          <w:rFonts w:ascii="Arial" w:hAnsi="Arial"/>
          <w:sz w:val="20"/>
        </w:rPr>
        <w:t>&lt;</w:t>
      </w:r>
      <w:r>
        <w:rPr>
          <w:rStyle w:val="a0"/>
          <w:rFonts w:ascii="Arial" w:hAnsi="Arial"/>
          <w:sz w:val="20"/>
        </w:rPr>
        <w:t>/holder</w:t>
      </w:r>
      <w:r>
        <w:rPr>
          <w:rStyle w:val="a0"/>
          <w:rFonts w:ascii="Arial" w:hAnsi="Arial"/>
          <w:sz w:val="20"/>
        </w:rPr>
        <w:t>&gt;</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 xml:space="preserve"> releaseinfo</w:t>
      </w:r>
      <w:r>
        <w:rPr>
          <w:rStyle w:val="a0"/>
          <w:rFonts w:ascii="Arial" w:hAnsi="Arial"/>
          <w:sz w:val="20"/>
        </w:rPr>
        <w:t>&gt;</w:t>
      </w:r>
      <w:r>
        <w:rPr>
          <w:rStyle w:val="a0"/>
          <w:rFonts w:ascii="Arial" w:hAnsi="Arial"/>
          <w:sz w:val="20"/>
        </w:rPr>
        <w:t xml:space="preserve">Version </w:t>
      </w:r>
      <w:r>
        <w:rPr>
          <w:rStyle w:val="a0"/>
          <w:rFonts w:ascii="Arial" w:hAnsi="Arial"/>
          <w:sz w:val="20"/>
        </w:rPr>
        <w:t>&amp;</w:t>
      </w:r>
      <w:r>
        <w:rPr>
          <w:rStyle w:val="a0"/>
          <w:rFonts w:ascii="Arial" w:hAnsi="Arial"/>
          <w:sz w:val="20"/>
        </w:rPr>
        <w:t xml:space="preserve">bz-version; of </w:t>
      </w:r>
      <w:r>
        <w:rPr>
          <w:rStyle w:val="a0"/>
          <w:rFonts w:ascii="Arial" w:hAnsi="Arial"/>
          <w:sz w:val="20"/>
        </w:rPr>
        <w:t>&amp;</w:t>
      </w:r>
      <w:r>
        <w:rPr>
          <w:rStyle w:val="a0"/>
          <w:rFonts w:ascii="Arial" w:hAnsi="Arial"/>
          <w:sz w:val="20"/>
        </w:rPr>
        <w:t>bz-date;</w:t>
      </w:r>
      <w:r>
        <w:rPr>
          <w:rStyle w:val="a0"/>
          <w:rFonts w:ascii="Arial" w:hAnsi="Arial"/>
          <w:sz w:val="20"/>
        </w:rPr>
        <w:t>&lt;</w:t>
      </w:r>
      <w:r>
        <w:rPr>
          <w:rStyle w:val="a0"/>
          <w:rFonts w:ascii="Arial" w:hAnsi="Arial"/>
          <w:sz w:val="20"/>
        </w:rPr>
        <w:t>/releaseinfo</w:t>
      </w:r>
      <w:r>
        <w:rPr>
          <w:rStyle w:val="a0"/>
          <w:rFonts w:ascii="Arial" w:hAnsi="Arial"/>
          <w:sz w:val="20"/>
        </w:rPr>
        <w:t>&gt;</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Copyright © 1996-2019 Julian Seward</w:t>
      </w:r>
      <w:r>
        <w:rPr>
          <w:rStyle w:val="a0"/>
          <w:rFonts w:ascii="Arial" w:hAnsi="Arial"/>
          <w:sz w:val="20"/>
        </w:rPr>
        <w:t>&lt;</w:t>
      </w:r>
      <w:r>
        <w:rPr>
          <w:rStyle w:val="a0"/>
          <w:rFonts w:ascii="Arial" w:hAnsi="Arial"/>
          <w:sz w:val="20"/>
        </w:rPr>
        <w:t>/p</w:t>
      </w:r>
      <w:r>
        <w:rPr>
          <w:rStyle w:val="a0"/>
          <w:rFonts w:ascii="Arial" w:hAnsi="Arial"/>
          <w:sz w:val="20"/>
        </w:rPr>
        <w:t>&gt;&lt;</w:t>
      </w:r>
      <w:r>
        <w:rPr>
          <w:rStyle w:val="a0"/>
          <w:rFonts w:ascii="Arial" w:hAnsi="Arial"/>
          <w:sz w:val="20"/>
        </w:rPr>
        <w:t>/div</w:t>
      </w:r>
      <w:r>
        <w:rPr>
          <w:rStyle w:val="a0"/>
          <w:rFonts w:ascii="Arial" w:hAnsi="Arial"/>
          <w:sz w:val="20"/>
        </w:rPr>
        <w:t>&gt;</w:t>
      </w:r>
      <w:r>
        <w:rPr>
          <w:rStyle w:val="a0"/>
          <w:rFonts w:ascii="Arial" w:hAnsi="Arial"/>
          <w:sz w:val="20"/>
        </w:rPr>
        <w:t xml:space="preserve"> div</w:t>
      </w:r>
      <w:r>
        <w:rPr>
          <w:rStyle w:val="a0"/>
          <w:rFonts w:ascii="Arial" w:hAnsi="Arial"/>
          <w:sz w:val="20"/>
        </w:rPr>
        <w:t>&gt;&lt;</w:t>
      </w:r>
      <w:r>
        <w:rPr>
          <w:rStyle w:val="a0"/>
          <w:rFonts w:ascii="Arial" w:hAnsi="Arial"/>
          <w:sz w:val="20"/>
        </w:rPr>
        <w:t>div class="legalnotice"</w:t>
      </w:r>
      <w:r>
        <w:rPr>
          <w:rStyle w:val="a0"/>
          <w:rFonts w:ascii="Arial" w:hAnsi="Arial"/>
          <w:sz w:val="20"/>
        </w:rPr>
        <w:t>&gt;</w:t>
      </w:r>
      <w:r>
        <w:rPr>
          <w:rStyle w:val="a0"/>
          <w:rFonts w:ascii="Arial" w:hAnsi="Arial"/>
          <w:sz w:val="20"/>
        </w:rPr>
        <w:t xml:space="preserve"> a name="legal"</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This program, </w:t>
      </w:r>
      <w:r>
        <w:rPr>
          <w:rStyle w:val="a0"/>
          <w:rFonts w:ascii="Arial" w:hAnsi="Arial"/>
          <w:sz w:val="20"/>
        </w:rPr>
        <w:t>&lt;</w:t>
      </w:r>
      <w:r>
        <w:rPr>
          <w:rStyle w:val="a0"/>
          <w:rFonts w:ascii="Arial" w:hAnsi="Arial"/>
          <w:sz w:val="20"/>
        </w:rPr>
        <w:t>code class="computeroutput"</w:t>
      </w:r>
      <w:r>
        <w:rPr>
          <w:rStyle w:val="a0"/>
          <w:rFonts w:ascii="Arial" w:hAnsi="Arial"/>
          <w:sz w:val="20"/>
        </w:rPr>
        <w:t>&gt;</w:t>
      </w:r>
      <w:r>
        <w:rPr>
          <w:rStyle w:val="a0"/>
          <w:rFonts w:ascii="Arial" w:hAnsi="Arial"/>
          <w:sz w:val="20"/>
        </w:rPr>
        <w:t>bzip2</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the associated library </w:t>
      </w:r>
      <w:r>
        <w:rPr>
          <w:rStyle w:val="a0"/>
          <w:rFonts w:ascii="Arial" w:hAnsi="Arial"/>
          <w:sz w:val="20"/>
        </w:rPr>
        <w:t>&lt;</w:t>
      </w:r>
      <w:r>
        <w:rPr>
          <w:rStyle w:val="a0"/>
          <w:rFonts w:ascii="Arial" w:hAnsi="Arial"/>
          <w:sz w:val="20"/>
        </w:rPr>
        <w:t>code class="computeroutput"</w:t>
      </w:r>
      <w:r>
        <w:rPr>
          <w:rStyle w:val="a0"/>
          <w:rFonts w:ascii="Arial" w:hAnsi="Arial"/>
          <w:sz w:val="20"/>
        </w:rPr>
        <w:t>&gt;</w:t>
      </w:r>
      <w:r>
        <w:rPr>
          <w:rStyle w:val="a0"/>
          <w:rFonts w:ascii="Arial" w:hAnsi="Arial"/>
          <w:sz w:val="20"/>
        </w:rPr>
        <w:t>libbzip2</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and</w:t>
      </w:r>
    </w:p>
    <w:p>
      <w:pPr>
        <w:spacing w:line="420" w:lineRule="exact"/>
      </w:pPr>
      <w:r>
        <w:rPr>
          <w:rStyle w:val="a0"/>
          <w:rFonts w:ascii="Arial" w:hAnsi="Arial"/>
          <w:sz w:val="20"/>
        </w:rPr>
        <w:t>copyright © 1996-2019 Julian Seward. All rights reserved.</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Redistribution and use in source and binary forms, with or without modification, are permitted provided that the following conditions are met:</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div class="itemizedlist"</w:t>
      </w:r>
      <w:r>
        <w:rPr>
          <w:rStyle w:val="a0"/>
          <w:rFonts w:ascii="Arial" w:hAnsi="Arial"/>
          <w:sz w:val="20"/>
        </w:rPr>
        <w:t>&gt;&lt;</w:t>
      </w:r>
      <w:r>
        <w:rPr>
          <w:rStyle w:val="a0"/>
          <w:rFonts w:ascii="Arial" w:hAnsi="Arial"/>
          <w:sz w:val="20"/>
        </w:rPr>
        <w:t>ul class="itemizedlist" style="list-style-type: bullet; "</w:t>
      </w:r>
      <w:r>
        <w:rPr>
          <w:rStyle w:val="a0"/>
          <w:rFonts w:ascii="Arial" w:hAnsi="Arial"/>
          <w:sz w:val="20"/>
        </w:rPr>
        <w:t>&gt;</w:t>
      </w:r>
      <w:r>
        <w:rPr>
          <w:rStyle w:val="a0"/>
          <w:rFonts w:ascii="Arial" w:hAnsi="Arial"/>
          <w:sz w:val="20"/>
        </w:rPr>
        <w:t xml:space="preserve"> li class="listitem" style="list-style-type: disc"</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Redistributions of source code must retain the</w:t>
      </w:r>
    </w:p>
    <w:p>
      <w:pPr>
        <w:spacing w:line="420" w:lineRule="exact"/>
      </w:pPr>
      <w:r>
        <w:rPr>
          <w:rStyle w:val="a0"/>
          <w:rFonts w:ascii="Arial" w:hAnsi="Arial"/>
          <w:sz w:val="20"/>
        </w:rPr>
        <w:t>copyright © 1996-2019 Julian Seward.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(C) 1996-2019 Julian R Seward. All rights reserved.</w:t>
      </w:r>
    </w:p>
    <w:p>
      <w:pPr>
        <w:spacing w:line="420" w:lineRule="exact"/>
      </w:pPr>
      <w:r>
        <w:rPr>
          <w:rStyle w:val="a0"/>
          <w:rFonts w:ascii="Arial" w:hAnsi="Arial"/>
          <w:sz w:val="20"/>
        </w:rPr>
        <w:t xml:space="preserve">copyright </w:t>
      </w:r>
      <w:r>
        <w:rPr>
          <w:rStyle w:val="a0"/>
          <w:rFonts w:ascii="Arial" w:hAnsi="Arial"/>
          <w:sz w:val="20"/>
        </w:rPr>
        <w:t>&amp;</w:t>
      </w:r>
      <w:r>
        <w:rPr>
          <w:rStyle w:val="a0"/>
          <w:rFonts w:ascii="Arial" w:hAnsi="Arial"/>
          <w:sz w:val="20"/>
        </w:rPr>
        <w:t xml:space="preserve">copy; </w:t>
      </w:r>
      <w:r>
        <w:rPr>
          <w:rStyle w:val="a0"/>
          <w:rFonts w:ascii="Arial" w:hAnsi="Arial"/>
          <w:sz w:val="20"/>
        </w:rPr>
        <w:t>&amp;</w:t>
      </w:r>
      <w:r>
        <w:rPr>
          <w:rStyle w:val="a0"/>
          <w:rFonts w:ascii="Arial" w:hAnsi="Arial"/>
          <w:sz w:val="20"/>
        </w:rPr>
        <w:t>bz-lifespan; Julian Seward. All rights reserved.</w:t>
      </w:r>
      <w:r>
        <w:rPr>
          <w:rStyle w:val="a0"/>
          <w:rFonts w:ascii="Arial" w:hAnsi="Arial"/>
          <w:sz w:val="20"/>
        </w:rPr>
        <w:t>&lt;</w:t>
      </w:r>
      <w:r>
        <w:rPr>
          <w:rStyle w:val="a0"/>
          <w:rFonts w:ascii="Arial" w:hAnsi="Arial"/>
          <w:sz w:val="20"/>
        </w:rPr>
        <w:t>/para</w:t>
      </w:r>
      <w:r>
        <w:rPr>
          <w:rStyle w:val="a0"/>
          <w:rFonts w:ascii="Arial" w:hAnsi="Arial"/>
          <w:sz w:val="20"/>
        </w:rPr>
        <w:t>&gt;</w:t>
      </w:r>
    </w:p>
    <w:p>
      <w:pPr>
        <w:spacing w:line="420" w:lineRule="exact"/>
      </w:pPr>
      <w:r>
        <w:rPr>
          <w:rStyle w:val="a0"/>
          <w:rFonts w:ascii="Arial" w:hAnsi="Arial"/>
          <w:sz w:val="20"/>
        </w:rPr>
        <w:t xml:space="preserve">Copyright: Copyright 1996-2011 Glyph </w:t>
      </w:r>
      <w:r>
        <w:rPr>
          <w:rStyle w:val="a0"/>
          <w:rFonts w:ascii="Arial" w:hAnsi="Arial"/>
          <w:sz w:val="20"/>
        </w:rPr>
        <w:t>&amp;</w:t>
      </w:r>
      <w:r>
        <w:rPr>
          <w:rStyle w:val="a0"/>
          <w:rFonts w:ascii="Arial" w:hAnsi="Arial"/>
          <w:sz w:val="20"/>
        </w:rPr>
        <w:t xml:space="preserve"> Cog, LLC xpdf 75 dict def xpdf begin PDF special state pdfDictSize 15 def pdfSetup { setpagedevice where { pop 2 dict begin Policies 1 dict dup begin /PageSize 6 def end def Duplex true def } if currentdict end setpagedevice</w:t>
      </w:r>
    </w:p>
    <w:p>
      <w:pPr>
        <w:spacing w:line="420" w:lineRule="exact"/>
      </w:pPr>
      <w:r>
        <w:rPr>
          <w:rStyle w:val="a0"/>
          <w:rFonts w:ascii="Arial" w:hAnsi="Arial"/>
          <w:sz w:val="20"/>
        </w:rPr>
        <w:t>Copyright: Copyright (c) 1997, 2009 American Mathematical Society</w:t>
      </w:r>
    </w:p>
    <w:p>
      <w:pPr>
        <w:spacing w:line="420" w:lineRule="exact"/>
      </w:pPr>
      <w:r>
        <w:rPr>
          <w:rStyle w:val="a0"/>
          <w:rFonts w:ascii="Arial" w:hAnsi="Arial"/>
          <w:sz w:val="20"/>
        </w:rPr>
        <w:t>Copyright: (</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 with Reserved Font Name CMSY10. This Font Software is licensed under the SIL Open Font License, Version 1.1. This license is in the accompanying file OFL.txt, and is also available with a FAQ at: http://scripts.sil.org/OFL. EndComments FontDirectory/CMSY10 known{/CMSY10 findfont dup/UniqueID known{dup UniqueID get 5096651 eq exch/FontType get 1 eq and}{pop false}ifelse save true}{false}ifelse}{false}ifelse 11 dict begin FontType 1 def FontMatrix [0.001 0 0 0.001 0 0 ]readonly def FontName /FRBTTO+CMSY10 def FontBBox {-29 -960 1116 775 }readonly def UniqueID 5096651 def PaintType 0 def FontInfo 9 dict dup begin version (003.002) readonly def</w:t>
      </w:r>
    </w:p>
    <w:p>
      <w:pPr>
        <w:spacing w:line="420" w:lineRule="exact"/>
      </w:pPr>
      <w:r>
        <w:rPr>
          <w:rStyle w:val="a0"/>
          <w:rFonts w:ascii="Arial" w:hAnsi="Arial"/>
          <w:sz w:val="20"/>
        </w:rPr>
        <w:t>Copyright: (</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 with Reserved Font Name CMMI10. This Font Software is licensed under the SIL Open Font License, Version 1.1. This license is in the accompanying file OFL.txt, and is also available with a FAQ at: http://scripts.sil.org/OFL. EndComments FontDirectory/CMMI10 known{/CMMI10 findfont dup/UniqueID known{dup UniqueID get 5087385 eq exch/FontType get 1 eq and}{pop false}ifelse save true}{false}ifelse}{false}ifelse 11 dict begin FontType 1 def FontMatrix [0.001 0 0 0.001 0 0 ]readonly def FontName /BITXNG+CMMI10 def FontBBox {-32 -250 1048 750 }readonly def UniqueID 5087385 def PaintType 0 def FontInfo 10 dict dup begin version (003.002) readonly def</w:t>
      </w:r>
    </w:p>
    <w:p>
      <w:pPr>
        <w:spacing w:line="420" w:lineRule="exact"/>
      </w:pPr>
      <w:r>
        <w:rPr>
          <w:rStyle w:val="a0"/>
          <w:rFonts w:ascii="Arial" w:hAnsi="Arial"/>
          <w:sz w:val="20"/>
        </w:rPr>
        <w:t>Copyright © 1996-2019 Julian Seward</w:t>
      </w:r>
    </w:p>
    <w:p>
      <w:pPr>
        <w:spacing w:line="420" w:lineRule="exact"/>
      </w:pPr>
      <w:r>
        <w:rPr>
          <w:rStyle w:val="a0"/>
          <w:rFonts w:ascii="Arial" w:hAnsi="Arial"/>
          <w:sz w:val="20"/>
        </w:rPr>
        <w:t>Copyright \050c\051 1997, 2009 American Mathematical Society \050</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\051, with Reserved Font Name CMSY10.) readonly def FullName (CMSY10) readonly def FamilyName (Computer Modern) readonly def Weight (Medium) readonly def ItalicAngle -14.04 def isFixedPitch false def UnderlinePosition -100 def UnderlineThickness 50 def end readonly def Encoding 256 array 0 1 255 {1 index exch /.notdef put} for dup 32 /arrowleft put readonly def currentdict end currentfile eexec d9d66f633b846ab284bcf8b0411b772de5cd06dfe1be899059c588357426d7a0 7b684c079a47d271426064ad18cb9750d8a986d1d67c1b2aeef8ce785cc19c81 de96489f740045c5e342f02da1c9f9f3c167651e646f1a67cf379789e311ef91 511d0f605b045b279357d6fc8537c233e7aee6a4fdbe73e75a39eb206d20a6f6 1021961b748d419ebeeb028b592124e174ca595c108e12725b9875544955cffd 028b698ef742bc8c19f979e35b8e99caddddc89cc6c59733f2a24bc3af36ad86 1319147a4a219ecb92c71915919c4ab77300264235f643a995902219a56d8626 de036037defbd3a2c6bb91c73375b5674e43810b4f7eccb675b3</w:t>
      </w:r>
    </w:p>
    <w:p>
      <w:pPr>
        <w:spacing w:line="420" w:lineRule="exact"/>
      </w:pPr>
      <w:r>
        <w:rPr>
          <w:rStyle w:val="a0"/>
          <w:rFonts w:ascii="Arial" w:hAnsi="Arial"/>
          <w:sz w:val="20"/>
        </w:rPr>
        <w:t>Copyright \050c\051 1997, 2009 American Mathematical Society \050</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\051, with Reserved Font Name CMMI10.) readonly def FullName (CMMI10) readonly def FamilyName (Computer Modern) readonly def Weight (Medium) readonly def ItalicAngle -14.04 def isFixedPitch false def UnderlinePosition -100 def UnderlineThickness 50 def ascent 750 def end readonly def Encoding 256 array 0 1 255 {1 index exch /.notdef put} for dup 45 /arrowhookright put dup 58 /period put readonly def currentdict end currentfile eexec d9d66f633b846ab284bcf8b0411b772de5ce3c05ef98f858322dcea45e0874c5 45d25fe192539d9cda4baa46d9c431465e6abf4e4271f89eded7f37be4b31fb4 7934f62d1f46e8671f6290d6fff601d4937bf71c22d60fb800a15796421e3aa7 72c500501d8b10c0093f6467c553250f7c27b2c3d893772614a846374a85bc4e bec0b0a89c4c161c3956ece25274b962c854e535f418279fe26d8f83e38c5c89 974e9a224b3cbef90a9277af10e0c7cac8dc11c41dc18b814a7682e5f0248674 11453bc81c443407af56dca20efc9fa776eb9a127b62471340eb64c5abdf2996 f8b24ef268e4</w:t>
      </w:r>
    </w:p>
    <w:p>
      <w:pPr>
        <w:spacing w:line="420" w:lineRule="exact"/>
      </w:pPr>
      <w:r>
        <w:rPr>
          <w:rStyle w:val="a0"/>
          <w:rFonts w:ascii="Arial" w:hAnsi="Arial"/>
          <w:sz w:val="20"/>
        </w:rPr>
        <w:t xml:space="preserve">Copyright 1999 by (URW)++ Design </w:t>
      </w:r>
      <w:r>
        <w:rPr>
          <w:rStyle w:val="a0"/>
          <w:rFonts w:ascii="Arial" w:hAnsi="Arial"/>
          <w:sz w:val="20"/>
        </w:rPr>
        <w:t>&amp;</w:t>
      </w:r>
      <w:r>
        <w:rPr>
          <w:rStyle w:val="a0"/>
          <w:rFonts w:ascii="Arial" w:hAnsi="Arial"/>
          <w:sz w:val="20"/>
        </w:rPr>
        <w:t xml:space="preserve"> Development. See the file COPYING (GNU General Public License) for license conditions. As a special exception, permission is granted to include this font program in a Postscript or PDF file that consists of a document that contains text to be displayed or printed using this font, regardless of the conditions or license applying to the document itself.) readonly def</w:t>
      </w:r>
    </w:p>
    <w:p>
      <w:pPr>
        <w:spacing w:line="420" w:lineRule="exact"/>
      </w:pPr>
      <w:r>
        <w:rPr>
          <w:rStyle w:val="a0"/>
          <w:rFonts w:ascii="Arial" w:hAnsi="Arial"/>
          <w:sz w:val="20"/>
        </w:rPr>
        <w:t xml:space="preserve">Copyright 1999 by (URW)++ Design </w:t>
      </w:r>
      <w:r>
        <w:rPr>
          <w:rStyle w:val="a0"/>
          <w:rFonts w:ascii="Arial" w:hAnsi="Arial"/>
          <w:sz w:val="20"/>
        </w:rPr>
        <w:t>&amp;</w:t>
      </w:r>
      <w:r>
        <w:rPr>
          <w:rStyle w:val="a0"/>
          <w:rFonts w:ascii="Arial" w:hAnsi="Arial"/>
          <w:sz w:val="20"/>
        </w:rPr>
        <w:t xml:space="preserve"> Development See the file COPYING (GNU General Public License) for license conditions. As a special exception, permission is granted to include this font program in a Postscript or PDF file that consists of a document that contains text to be displayed or printed using this font, regardless of the conditions or license applying to the document itself. 12 dict begin FontInfo 10 dict dup begin version (1.05) readonly def</w:t>
      </w:r>
    </w:p>
    <w:p>
      <w:pPr>
        <w:spacing w:line="420" w:lineRule="exact"/>
      </w:pPr>
      <w:r>
        <w:rPr>
          <w:rStyle w:val="a0"/>
          <w:rFonts w:ascii="Arial" w:hAnsi="Arial"/>
          <w:sz w:val="20"/>
        </w:rPr>
        <w:t xml:space="preserve">Copyright (URW)++,Copyright 1999 by (URW)++ Design </w:t>
      </w:r>
      <w:r>
        <w:rPr>
          <w:rStyle w:val="a0"/>
          <w:rFonts w:ascii="Arial" w:hAnsi="Arial"/>
          <w:sz w:val="20"/>
        </w:rPr>
        <w:t>&amp;</w:t>
      </w:r>
      <w:r>
        <w:rPr>
          <w:rStyle w:val="a0"/>
          <w:rFonts w:ascii="Arial" w:hAnsi="Arial"/>
          <w:sz w:val="20"/>
        </w:rPr>
        <w:t xml:space="preserve"> Development</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Sans L Bold) readonly def FamilyName (Nimbus Sans L) readonly def Weight (Bold) readonly def ItalicAngle 0.0 def isFixedPitch false def UnderlinePosition -155 def UnderlineThickness 69 def end readonly def FontName /PYRIYB+NimbusSanL-Bold def PaintType 0 def WMode 0 def FontBBox {-173 -307 1003 949}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1b2b9e8f09253b61177e95ea219474796072f4b363fd772dae3a9d9385cd2163 c2c8062ef9af240bc02404e5411b401d68ee5d98</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Roman No9 L Regular) readonly def FamilyName (Nimbus Roman No9 L) readonly def Weight (Regular) readonly def ItalicAngle 0.0 def isFixedPitch false def UnderlinePosition -100 def UnderlineThickness 50 def end readonly def FontName /XDVKOU+NimbusRomNo9L-Regu def PaintType 0 def WMode 0 def FontBBox {-168 -281 1000 924}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1b2b9e8f09253b61177e95ea219474796072f4b363fe05fa763773acd59cb757 ae119355777a1bfbd6751</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Roman No9 L Regular Italic) readonly def FamilyName (Nimbus Roman No9 L) readonly def Weight (Regular) readonly def ItalicAngle -15.5 def isFixedPitch false def UnderlinePosition -100 def UnderlineThickness 50 def end readonly def FontName /AMYDOG+NimbusRomNo9L-ReguItal def PaintType 0 def WMode 0 def FontBBox {-169 -270 1010 924}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1b2b9e8f09253b61177e95ea219474796072f4b363fe05fa7637750b770d7b13 99fd7523</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Mono L Regular) readonly def FamilyName (Nimbus Mono L) readonly def Weight (Regular) readonly def ItalicAngle 0.0 def isFixedPitch false def UnderlinePosition -100 def UnderlineThickness 50 def end readonly def FontName /QYKIKI+NimbusMonL-Regu def PaintType 0 def WMode 0 def FontBBox {-12 -237 650 811}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1b2b9e8f09253b61177e95ea219474796072f4b363fe05fa763777e13b518310 ac032eeb94b88c7dc8741fef59c541b57b04</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Mono L Bold) readonly def FamilyName (Nimbus Mono L) readonly def Weight (Bold) readonly def ItalicAngle 0.0 def isFixedPitch false def UnderlinePosition -100 def UnderlineThickness 50 def end readonly def FontName /ZWXELK+NimbusMonL-Bold def PaintType 0 def WMode 0 def FontBBox {-43 -278 681 871}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1b2b9e8f09253b61177e95ea219474796072f4b363fe05fa7637750ee32abe88 6f7c1368d9ce6c8e0c490dfce9b86d093c646a9260</w:t>
      </w:r>
    </w:p>
    <w:p>
      <w:pPr>
        <w:spacing w:line="420" w:lineRule="exact"/>
      </w:pPr>
      <w:r>
        <w:rPr>
          <w:rStyle w:val="a0"/>
          <w:rFonts w:ascii="Arial" w:hAnsi="Arial"/>
          <w:sz w:val="20"/>
        </w:rPr>
        <w:t>Copyright (C) 1996-2019 by Julian Seward.\n"</w:t>
      </w:r>
    </w:p>
    <w:p>
      <w:pPr>
        <w:spacing w:line="420" w:lineRule="exact"/>
      </w:pPr>
      <w:r>
        <w:rPr>
          <w:rStyle w:val="a0"/>
          <w:rFonts w:ascii="Arial" w:hAnsi="Arial"/>
          <w:sz w:val="20"/>
        </w:rPr>
        <w:t xml:space="preserve">Copyright (C) 1996-2019 Julian Seward </w:t>
      </w:r>
      <w:r>
        <w:rPr>
          <w:rStyle w:val="a0"/>
          <w:rFonts w:ascii="Arial" w:hAnsi="Arial"/>
          <w:sz w:val="20"/>
        </w:rPr>
        <w:t>&lt;</w:t>
      </w:r>
      <w:r>
        <w:rPr>
          <w:rStyle w:val="a0"/>
          <w:rFonts w:ascii="Arial" w:hAnsi="Arial"/>
          <w:sz w:val="20"/>
        </w:rPr>
        <w:t>jseward@acm.org</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